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E7" w:rsidRDefault="00544DE7" w:rsidP="00544DE7">
      <w:pPr>
        <w:spacing w:before="1332" w:line="300" w:lineRule="exact"/>
        <w:jc w:val="center"/>
        <w:rPr>
          <w:rFonts w:ascii="Courier New" w:eastAsia="Calibri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586740" cy="845185"/>
            <wp:effectExtent l="1905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DE7" w:rsidRDefault="00544DE7" w:rsidP="00544DE7">
      <w:pPr>
        <w:pStyle w:val="a5"/>
        <w:outlineLvl w:val="0"/>
      </w:pPr>
    </w:p>
    <w:p w:rsidR="00544DE7" w:rsidRDefault="00544DE7" w:rsidP="00544DE7">
      <w:pPr>
        <w:pStyle w:val="a5"/>
        <w:outlineLvl w:val="0"/>
      </w:pPr>
      <w:r>
        <w:t>АДМИНИСТРАЦИЯ</w:t>
      </w:r>
    </w:p>
    <w:p w:rsidR="00544DE7" w:rsidRDefault="00544DE7" w:rsidP="00544DE7">
      <w:pPr>
        <w:pStyle w:val="a5"/>
        <w:outlineLvl w:val="0"/>
      </w:pPr>
      <w:r>
        <w:t xml:space="preserve"> КОЛОКОЛЬЦОВСКОГО  МУНИЦИПАЛЬНОГО  ОБРАЗОВАНИЯ</w:t>
      </w:r>
    </w:p>
    <w:p w:rsidR="00544DE7" w:rsidRDefault="00544DE7" w:rsidP="00544DE7">
      <w:pPr>
        <w:pStyle w:val="a5"/>
        <w:outlineLvl w:val="0"/>
      </w:pPr>
      <w:r>
        <w:t xml:space="preserve"> КАЛИНИНСКОГО  МУНИЦИПАЛЬНОГО РАЙОНА</w:t>
      </w:r>
    </w:p>
    <w:p w:rsidR="00544DE7" w:rsidRDefault="00544DE7" w:rsidP="00544DE7">
      <w:pPr>
        <w:pStyle w:val="a5"/>
        <w:outlineLvl w:val="0"/>
      </w:pPr>
      <w:r>
        <w:t>САРАТОВСКОЙ ОБЛАСТИ</w:t>
      </w:r>
    </w:p>
    <w:p w:rsidR="00544DE7" w:rsidRDefault="00544DE7" w:rsidP="00544DE7">
      <w:pPr>
        <w:pStyle w:val="4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О С Т А Н О В Л Е Н И Е</w:t>
      </w:r>
    </w:p>
    <w:p w:rsidR="009130DF" w:rsidRPr="009130DF" w:rsidRDefault="009130DF" w:rsidP="009130D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0DF">
        <w:rPr>
          <w:rFonts w:ascii="Times New Roman" w:hAnsi="Times New Roman" w:cs="Times New Roman"/>
          <w:b/>
          <w:sz w:val="24"/>
          <w:szCs w:val="24"/>
        </w:rPr>
        <w:t>16.10.2018 г.                                                                                                                № 94-П</w:t>
      </w:r>
    </w:p>
    <w:p w:rsidR="00544DE7" w:rsidRDefault="00544DE7" w:rsidP="00544DE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Колокольцовка</w:t>
      </w:r>
    </w:p>
    <w:p w:rsidR="00A52E38" w:rsidRPr="00A52E38" w:rsidRDefault="0052730D" w:rsidP="00A52E38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544DE7"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4DE7"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организации</w:t>
      </w: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4DE7"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сбора и определения</w:t>
      </w: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4DE7"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места первичного сбора</w:t>
      </w:r>
    </w:p>
    <w:p w:rsidR="0052730D" w:rsidRPr="00A52E38" w:rsidRDefault="00544DE7" w:rsidP="00A52E38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и размещения</w:t>
      </w:r>
      <w:r w:rsidR="0052730D"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отработанных</w:t>
      </w:r>
      <w:r w:rsidR="0052730D"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2E38">
        <w:rPr>
          <w:rFonts w:ascii="Times New Roman" w:hAnsi="Times New Roman" w:cs="Times New Roman"/>
          <w:b/>
          <w:sz w:val="28"/>
          <w:szCs w:val="28"/>
          <w:lang w:eastAsia="ru-RU"/>
        </w:rPr>
        <w:t>ртутьсодержащих ламп</w:t>
      </w:r>
    </w:p>
    <w:p w:rsidR="00D03674" w:rsidRDefault="00544DE7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</w:t>
      </w:r>
    </w:p>
    <w:p w:rsidR="0052730D" w:rsidRPr="00544DE7" w:rsidRDefault="00E95053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</w:t>
      </w:r>
      <w:r w:rsidR="006B08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Во исполнение Постановления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де", с изменениями утвержденными Постановлением Правительства Р.Ф. от 1 октября 2013г. №860, в соответствии с Федеральным законом от 6 октября 2003 г. N 131-ФЗ "Об общих принципах организации местного самоуправл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ния в Российской Федерации" руководствуясь Уставом </w:t>
      </w:r>
      <w:r w:rsidR="0039144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Колокольцовского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муниципального образования, администрация </w:t>
      </w:r>
      <w:r w:rsidR="0039144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Колокольцовского 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муниц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</w:t>
      </w:r>
      <w:r w:rsidR="0052730D" w:rsidRPr="00544DE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пального образования</w:t>
      </w:r>
    </w:p>
    <w:p w:rsidR="0052730D" w:rsidRPr="0039144D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9144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ПОСТАНОВЛЯЕТ:</w:t>
      </w:r>
    </w:p>
    <w:p w:rsidR="00E95053" w:rsidRDefault="00E95053" w:rsidP="00E95053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Порядок организации сбора и определение места первичного сбора и размещения отработанных ртутьсодержащих ламп в </w:t>
      </w:r>
      <w:r w:rsidRPr="00E95053">
        <w:rPr>
          <w:rFonts w:ascii="Times New Roman" w:hAnsi="Times New Roman" w:cs="Times New Roman"/>
          <w:sz w:val="28"/>
          <w:szCs w:val="28"/>
          <w:lang w:eastAsia="ru-RU"/>
        </w:rPr>
        <w:t>Колокольцо</w:t>
      </w:r>
      <w:r w:rsidRPr="00E9505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95053">
        <w:rPr>
          <w:rFonts w:ascii="Times New Roman" w:hAnsi="Times New Roman" w:cs="Times New Roman"/>
          <w:sz w:val="28"/>
          <w:szCs w:val="28"/>
          <w:lang w:eastAsia="ru-RU"/>
        </w:rPr>
        <w:t>ском муниципальном образовании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, согласно приложению №1</w:t>
      </w:r>
      <w:r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</w:t>
      </w:r>
      <w:r w:rsidR="00A52E38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постановлению.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1.1. Определить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Колокольцовского муниципального образов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 место первичного сбора и размещения отработанных ртутьсодержащих ламп у потребителей ртутьсодержащих ламп в отдельном помещении, расп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ложенном по адресу: </w:t>
      </w:r>
      <w:r>
        <w:rPr>
          <w:rFonts w:ascii="Times New Roman" w:hAnsi="Times New Roman" w:cs="Times New Roman"/>
          <w:sz w:val="28"/>
          <w:szCs w:val="28"/>
          <w:lang w:eastAsia="ru-RU"/>
        </w:rPr>
        <w:t>Саратовская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К</w:t>
      </w:r>
      <w:r>
        <w:rPr>
          <w:rFonts w:ascii="Times New Roman" w:hAnsi="Times New Roman" w:cs="Times New Roman"/>
          <w:sz w:val="28"/>
          <w:szCs w:val="28"/>
          <w:lang w:eastAsia="ru-RU"/>
        </w:rPr>
        <w:t>алининский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>с.Колокольцовка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, ул. Ленина д.</w:t>
      </w:r>
      <w:r w:rsidR="00901E37">
        <w:rPr>
          <w:rFonts w:ascii="Times New Roman" w:hAnsi="Times New Roman" w:cs="Times New Roman"/>
          <w:sz w:val="28"/>
          <w:szCs w:val="28"/>
          <w:lang w:eastAsia="ru-RU"/>
        </w:rPr>
        <w:t>57А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2730D" w:rsidRPr="00901E37">
        <w:rPr>
          <w:rFonts w:ascii="Times New Roman" w:hAnsi="Times New Roman" w:cs="Times New Roman"/>
          <w:sz w:val="28"/>
          <w:szCs w:val="28"/>
          <w:lang w:eastAsia="ru-RU"/>
        </w:rPr>
        <w:t>нежилое помещение - здание админис</w:t>
      </w:r>
      <w:r w:rsidR="0052730D" w:rsidRPr="00901E37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2730D" w:rsidRPr="00901E37">
        <w:rPr>
          <w:rFonts w:ascii="Times New Roman" w:hAnsi="Times New Roman" w:cs="Times New Roman"/>
          <w:sz w:val="28"/>
          <w:szCs w:val="28"/>
          <w:lang w:eastAsia="ru-RU"/>
        </w:rPr>
        <w:t>рации).</w:t>
      </w:r>
      <w:r w:rsidR="0052730D" w:rsidRPr="00901E3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1.2. Утвердить Типовую инструкцию по организации накопления отработа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ных ртутьсодержащих отходов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Типовая инструкция), согласно</w:t>
      </w:r>
      <w:r w:rsidR="00A52E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ложению№2.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2. Рекомендовать руководителям предприятий, организаций всех форм со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ственности, индивидуальным предпринимателям, физическим лицам при о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ращении с отработанными ртутьсодержащими лампами руководствоваться Порядком и Типовой инструкцией, утвержденным настоящим постановлен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>ем.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br/>
        <w:t>3. Настоящее Постановление вступает в силу с момента подписания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br/>
        <w:t>4. Настоящее Постановление опубликовать на сайте</w:t>
      </w:r>
      <w:r w:rsidR="0052730D" w:rsidRPr="0039144D">
        <w:rPr>
          <w:lang w:eastAsia="ru-RU"/>
        </w:rPr>
        <w:t xml:space="preserve"> </w:t>
      </w:r>
      <w:r w:rsidR="0052730D" w:rsidRPr="00E9505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Кол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кольцовкого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Саратовкой области.</w:t>
      </w:r>
    </w:p>
    <w:p w:rsidR="0052730D" w:rsidRPr="00E95053" w:rsidRDefault="0052730D" w:rsidP="00E95053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5053">
        <w:rPr>
          <w:rFonts w:ascii="Times New Roman" w:hAnsi="Times New Roman" w:cs="Times New Roman"/>
          <w:sz w:val="28"/>
          <w:szCs w:val="28"/>
          <w:lang w:eastAsia="ru-RU"/>
        </w:rPr>
        <w:t>5. Контроль исполнения настоящего Постановления оставляю за собой.</w:t>
      </w:r>
    </w:p>
    <w:p w:rsidR="00E95053" w:rsidRDefault="00E95053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52730D" w:rsidRPr="009130DF" w:rsidRDefault="0052730D" w:rsidP="009130DF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30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E95053" w:rsidRPr="009130DF" w:rsidRDefault="00E95053" w:rsidP="009130DF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30DF">
        <w:rPr>
          <w:rFonts w:ascii="Times New Roman" w:hAnsi="Times New Roman" w:cs="Times New Roman"/>
          <w:b/>
          <w:sz w:val="28"/>
          <w:szCs w:val="28"/>
          <w:lang w:eastAsia="ru-RU"/>
        </w:rPr>
        <w:t>Колокольцовского МО                                             О. В. Бригадиренко</w:t>
      </w:r>
    </w:p>
    <w:p w:rsidR="00E95053" w:rsidRPr="009130DF" w:rsidRDefault="00E95053" w:rsidP="009130DF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5053" w:rsidRPr="009130DF" w:rsidRDefault="00E95053" w:rsidP="009130DF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E95053" w:rsidRDefault="00E95053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766524" w:rsidRDefault="00766524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766524" w:rsidRDefault="00766524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766524" w:rsidRDefault="00766524" w:rsidP="0052730D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282828"/>
          <w:sz w:val="19"/>
          <w:szCs w:val="19"/>
          <w:lang w:eastAsia="ru-RU"/>
        </w:rPr>
      </w:pPr>
    </w:p>
    <w:p w:rsidR="008464AB" w:rsidRDefault="008464AB" w:rsidP="00766524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766524" w:rsidRPr="00766524" w:rsidRDefault="0052730D" w:rsidP="00766524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766524">
        <w:rPr>
          <w:rFonts w:ascii="Times New Roman" w:hAnsi="Times New Roman" w:cs="Times New Roman"/>
          <w:lang w:eastAsia="ru-RU"/>
        </w:rPr>
        <w:lastRenderedPageBreak/>
        <w:t>Приложение</w:t>
      </w:r>
    </w:p>
    <w:p w:rsidR="0052730D" w:rsidRPr="00766524" w:rsidRDefault="0052730D" w:rsidP="00766524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766524">
        <w:rPr>
          <w:rFonts w:ascii="Times New Roman" w:hAnsi="Times New Roman" w:cs="Times New Roman"/>
          <w:lang w:eastAsia="ru-RU"/>
        </w:rPr>
        <w:t xml:space="preserve">к </w:t>
      </w:r>
      <w:r w:rsidR="00D243BF">
        <w:rPr>
          <w:rFonts w:ascii="Times New Roman" w:hAnsi="Times New Roman" w:cs="Times New Roman"/>
          <w:lang w:eastAsia="ru-RU"/>
        </w:rPr>
        <w:t xml:space="preserve"> </w:t>
      </w:r>
      <w:r w:rsidRPr="00766524">
        <w:rPr>
          <w:rFonts w:ascii="Times New Roman" w:hAnsi="Times New Roman" w:cs="Times New Roman"/>
          <w:lang w:eastAsia="ru-RU"/>
        </w:rPr>
        <w:t>постановлени</w:t>
      </w:r>
      <w:r w:rsidR="00833E40">
        <w:rPr>
          <w:rFonts w:ascii="Times New Roman" w:hAnsi="Times New Roman" w:cs="Times New Roman"/>
          <w:lang w:eastAsia="ru-RU"/>
        </w:rPr>
        <w:t>ю</w:t>
      </w:r>
      <w:r w:rsidRPr="00766524">
        <w:rPr>
          <w:rFonts w:ascii="Times New Roman" w:hAnsi="Times New Roman" w:cs="Times New Roman"/>
          <w:lang w:eastAsia="ru-RU"/>
        </w:rPr>
        <w:br/>
        <w:t xml:space="preserve">от </w:t>
      </w:r>
      <w:r w:rsidR="009130DF">
        <w:rPr>
          <w:rFonts w:ascii="Times New Roman" w:hAnsi="Times New Roman" w:cs="Times New Roman"/>
          <w:lang w:eastAsia="ru-RU"/>
        </w:rPr>
        <w:t>16.10.2018</w:t>
      </w:r>
      <w:r w:rsidRPr="00766524">
        <w:rPr>
          <w:rFonts w:ascii="Times New Roman" w:hAnsi="Times New Roman" w:cs="Times New Roman"/>
          <w:lang w:eastAsia="ru-RU"/>
        </w:rPr>
        <w:t xml:space="preserve"> года №</w:t>
      </w:r>
      <w:r w:rsidR="009130DF">
        <w:rPr>
          <w:rFonts w:ascii="Times New Roman" w:hAnsi="Times New Roman" w:cs="Times New Roman"/>
          <w:lang w:eastAsia="ru-RU"/>
        </w:rPr>
        <w:t xml:space="preserve"> 94-П</w:t>
      </w:r>
    </w:p>
    <w:p w:rsidR="0015390C" w:rsidRDefault="0052730D" w:rsidP="007665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6524">
        <w:rPr>
          <w:rFonts w:ascii="Times New Roman" w:hAnsi="Times New Roman" w:cs="Times New Roman"/>
          <w:b/>
          <w:sz w:val="24"/>
          <w:szCs w:val="24"/>
          <w:lang w:eastAsia="ru-RU"/>
        </w:rPr>
        <w:t>Порядок</w:t>
      </w:r>
      <w:r w:rsidRPr="00766524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организации сбора и определение места первичного сбора и размещения </w:t>
      </w:r>
    </w:p>
    <w:p w:rsidR="00A52E38" w:rsidRDefault="0052730D" w:rsidP="007665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65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отработанных ртутьсодержащих ламп </w:t>
      </w:r>
    </w:p>
    <w:p w:rsidR="0052730D" w:rsidRDefault="0052730D" w:rsidP="007665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6524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52E3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6524" w:rsidRPr="00766524">
        <w:rPr>
          <w:rFonts w:ascii="Times New Roman" w:hAnsi="Times New Roman" w:cs="Times New Roman"/>
          <w:b/>
          <w:sz w:val="24"/>
          <w:szCs w:val="24"/>
          <w:lang w:eastAsia="ru-RU"/>
        </w:rPr>
        <w:t>Колокольцовском муниципальном образовании</w:t>
      </w:r>
    </w:p>
    <w:p w:rsidR="00A52E38" w:rsidRPr="00766524" w:rsidRDefault="00A52E38" w:rsidP="0076652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2E38" w:rsidRDefault="00A52E38" w:rsidP="00A52E3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1.Общие положения.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1.1. Порядок организации сбора и определение места первичного сбора и размещения 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работанных ртутьсодержащих ламп в </w:t>
      </w:r>
      <w:r w:rsidR="00A52E3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Колокольцовском муниципальном образовании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(д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лее - Порядок) разработан в целях предотвращения неблагоприятного воздействия на зд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ровье граждан и окружающую среду отработанных ртутьсодержащих ламп путем</w:t>
      </w:r>
      <w:r w:rsidR="00A52E3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орган</w:t>
      </w:r>
      <w:r w:rsidR="00A52E3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="00A52E3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зации их сбора.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 xml:space="preserve">1.2. Порядок разработан в соответствии с Федеральным законом от 24 июня 1998 года N 89-ФЗ "Об отходах производства и потребления", ГОСТ 12.3.031-83. "Система стандартов безопасности труда. Работы </w:t>
      </w:r>
      <w:r w:rsidR="008464AB"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ртутью. Требования безопасности", Санитарными правил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ми при работе </w:t>
      </w:r>
      <w:r w:rsidR="008464AB"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ртутью, ее соединениями и приборами с ртутным заполнением, утве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жденными Главным государственным санитарным врачом СССР 4 апреля 1988 года N 4607-88,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ти осветительных устройств, электрических ламп, ненадлежащие сбор, накопление, 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пользование, обезвреживание, транспортирование и </w:t>
      </w:r>
      <w:r w:rsidR="008464AB"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размещение,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которых может повлечь причинение вреда жизни, здоровью граждан, вреда животным, растениям и окружающей среде".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 xml:space="preserve">1.3. </w:t>
      </w:r>
      <w:proofErr w:type="gramStart"/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Правила, установленные настоящим Порядком, являются обязательными для испо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нения организациями независимо от организационно-правовых форм и форм собственн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сти, юридических лиц и индивидуальных предпринимателей, осуществляющих свою де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я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тельность на территории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Колокольцовского муниципального образования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Колокольцовского муниципального образования</w:t>
      </w:r>
      <w:proofErr w:type="gramEnd"/>
    </w:p>
    <w:p w:rsidR="008464AB" w:rsidRDefault="0052730D" w:rsidP="0084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 Организация сбора отработанных ртутьсодержащих ламп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2.1. Сбору в соответствии с Порядком подлежат осветительные устройства и электрич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ские лампы с ртутным заполнением и содержанием ртути не менее 0,01 процента, выв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денные из эксплуатации и подлежащие утилизации.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2.2. Юридические лица и индивидуальные предприниматели, эксплуатирующие освет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тельные устройства и электрические лампы с ртутным заполнением, должны вести пост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янный учет получаемых и отработанных ртутьсодержащих ламп.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2.3. Юридические лица или индивидуальные предприниматели, не имеющие 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2.4. Потребители - физические лица не вправе осуществлять временное хранение (нако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ление) отработанных ртутьсодержащих ламп.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 xml:space="preserve">2.5. </w:t>
      </w:r>
      <w:proofErr w:type="gramStart"/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На территории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Колокольцовского муниципального образования 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потребители - физ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ции накопления отработанных ртутьсодержащих ламп в целях их дальнейшей сдачи для 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утилизации, организациям, имеющим лицензии на осуществление деятельности по ра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мещению и обезвреживанию отходов I - IV класса опасности (далее - специализированные организации).</w:t>
      </w:r>
      <w:proofErr w:type="gramEnd"/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Для принятия указанных обязательств администрацией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Колокольцовского муниципального образования 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могут заключаться соглашения о сотрудничестве между н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званными лицами.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ь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содержащих ламп, а также их накопление в иных местах.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2.7. Накопление отработанных ртутьсодержащих ламп должно производиться в соотве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ствии с требованиями ГОСТ 12.3.031-83. "Система стандартов безопасности труда. Раб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ты с</w:t>
      </w:r>
      <w:r w:rsidR="006B08F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ртутью. Требования безопасност</w:t>
      </w:r>
      <w:r w:rsidR="009130D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="006B08F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».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2.8. Накопление отработанных ртутьсодержащих ламп производится отдельно от других видов отходов.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2.9. Хранение отработанных ртутьсодержащих ламп производится в специально выделе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ном для этих целей помещении, защищенном от химически агрессивных веществ, атм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сферных осадков, поверхностных и грунтовых вод, в местах, исключающих повреждение тары.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2.10. Не допускается совместное хранение поврежденных и неповрежденных ртутьсоде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жащих ламп. Хранение поврежденных ртутьсодержащих ламп осуществляется в таре.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2.11.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рукции по организации накопления отработанных ртутьсодержащих отходов примен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тельно к конкретным условиям.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2.12. Не допускается самостоятельное обезвреживание, использование, транспортиров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ние и размещение отработанных ртутьсодержащих ламп потребителями.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2.13. Сбор, транспортирование, размещение, обезвреживание и использование отработа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ных ртутьсодержащих ламп осуществляется специализированными организациями, в том числе на основании соответствующих договоров с потребителями ртутьсодержащих ламп.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2.14. Место для предварительного сбора и временного размещения отработанных ртут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ь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содержащих ламп перед передачей их специализированным организациям для дальнейш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го сбора, использования, обезвреживания, транспортирования и размещения определяется в соответствии с Федеральным законом от 24.06.1998 N 89-ФЗ "Об отходах производства и потребления", Федеральным законом от 10.01.2002 N 7-ФЗ "Об охране окружающей среды".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2.15. 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щих ламп, а также их информирование.</w:t>
      </w:r>
    </w:p>
    <w:p w:rsidR="008464AB" w:rsidRDefault="0052730D" w:rsidP="0084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 Информирование населения</w:t>
      </w:r>
    </w:p>
    <w:p w:rsidR="006B08FA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3.1. Информирование о порядке сбора и определения места первичного сбора и размещ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ния отработанных ртутьсодержащих ламп осуществляется юридическими лицами и инд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видуальными предпринимателями, осуществляющими накопление и реализацию ртутьс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держащих ламп.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3.2. Информация о порядке сбора и определения места первичного сбора и размещения отработанных ртутьсодержащих ламп размещается в местах реализации ртутьсодержащих ламп, по месту нахождения специализированных организаций.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3.3. Юридические лица и индивидуальные предприниматели, доводят информацию о Пр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вилах обращения с отработанными ртутьсодержащими лампами до сведения собственн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ков жилых домов путем размещения информации, указанной в п. 3.4 настоящего Порядка, на информационных стендах (стойках).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3.4. Размещению подлежит следующая информация: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Порядок организации сбора отработанных ртутьсодержащих ламп;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- Перечень специализированных организаций, осуществляющих сбор, транспортировку, хранение и размещение ртутьсодержащих отходов, проведение мероприятий, с указанием места нахождения и контактных телефонов;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- Места и условия приема отработанных ртутьсодержащих ламп;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- Стоимость услуг по приему отработанных ртутьсодержащих ламп.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3.5. Обращения населения, руководителей предприятий, организаций по нарушениям 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нитарно-эпидемиологического законодательства и прав потребителей при осуществлении деятельности по накоплению, сбору, временному хранению и обезвреживанию отраб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танных ртутьсодержащих ламп принимаются Федеральной службой по надзору в сфере защиты прав потребителей и благополучия человека по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Саратовской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области.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3.6. Обращения населения, руководителей предприятий, организаций по организации 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ределения места первичного сбора и размещения отработанных ртутьсодержащих ламп принимаются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дминистрацией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Колокольцовского муниципального образования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</w:p>
    <w:p w:rsidR="008464AB" w:rsidRDefault="0052730D" w:rsidP="0084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 xml:space="preserve">4.Ответственность за нарушение правил обращения </w:t>
      </w:r>
    </w:p>
    <w:p w:rsidR="008464AB" w:rsidRDefault="0052730D" w:rsidP="0084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 отработанными ртутьсодержащими лампами</w:t>
      </w:r>
    </w:p>
    <w:p w:rsidR="008464AB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 xml:space="preserve">4.1. </w:t>
      </w:r>
      <w:proofErr w:type="gramStart"/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Контроль за</w:t>
      </w:r>
      <w:proofErr w:type="gramEnd"/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соблюдением требований в области обращения с отработанными ртут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ь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находящихся на территории </w:t>
      </w:r>
      <w:r w:rsidR="008464A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Саратовской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области.</w:t>
      </w:r>
    </w:p>
    <w:p w:rsidR="0052730D" w:rsidRDefault="0052730D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4.2. За нарушение правил обращения с отработанными ртутьсодержащими лампами п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требители несут ответственность в соответствии с действующим законодательством.</w:t>
      </w:r>
    </w:p>
    <w:p w:rsidR="008464AB" w:rsidRPr="00766524" w:rsidRDefault="008464AB" w:rsidP="00A5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52730D" w:rsidRPr="00766524" w:rsidRDefault="0052730D" w:rsidP="0052730D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Приложение к Порядку</w:t>
      </w:r>
    </w:p>
    <w:p w:rsidR="008464AB" w:rsidRDefault="0052730D" w:rsidP="005273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Место первичного сбора и размещения отработанных ртутьсодержащих ламп</w:t>
      </w:r>
    </w:p>
    <w:p w:rsidR="0052730D" w:rsidRPr="00766524" w:rsidRDefault="0052730D" w:rsidP="005273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у потребителей ртутьсодержащих ламп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4"/>
        <w:gridCol w:w="8417"/>
      </w:tblGrid>
      <w:tr w:rsidR="0052730D" w:rsidRPr="00766524" w:rsidTr="0052730D">
        <w:trPr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первичного сбора</w:t>
            </w:r>
          </w:p>
        </w:tc>
      </w:tr>
      <w:tr w:rsidR="0052730D" w:rsidRPr="00766524" w:rsidTr="0052730D">
        <w:trPr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8464AB" w:rsidP="008464AB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</w:t>
            </w:r>
            <w:r w:rsidR="0052730D"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алининский</w:t>
            </w:r>
            <w:r w:rsidR="0052730D"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с.Колокольцовка</w:t>
            </w:r>
            <w:r w:rsidR="0052730D"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Ленина д. 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  <w:r w:rsidR="0052730D"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(нежилое помещение - здание администрации)</w:t>
            </w:r>
          </w:p>
        </w:tc>
      </w:tr>
    </w:tbl>
    <w:p w:rsidR="008464AB" w:rsidRDefault="008464AB" w:rsidP="0052730D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6B08FA" w:rsidRDefault="006B08FA" w:rsidP="00623D1B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6B08FA" w:rsidRDefault="006B08FA" w:rsidP="00623D1B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6B08FA" w:rsidRDefault="006B08FA" w:rsidP="00623D1B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6B08FA" w:rsidRDefault="006B08FA" w:rsidP="00623D1B">
      <w:pPr>
        <w:pStyle w:val="ab"/>
        <w:jc w:val="right"/>
        <w:rPr>
          <w:rFonts w:ascii="Times New Roman" w:hAnsi="Times New Roman" w:cs="Times New Roman"/>
          <w:lang w:eastAsia="ru-RU"/>
        </w:rPr>
      </w:pPr>
    </w:p>
    <w:p w:rsidR="00623D1B" w:rsidRPr="00623D1B" w:rsidRDefault="0052730D" w:rsidP="00623D1B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623D1B">
        <w:rPr>
          <w:rFonts w:ascii="Times New Roman" w:hAnsi="Times New Roman" w:cs="Times New Roman"/>
          <w:lang w:eastAsia="ru-RU"/>
        </w:rPr>
        <w:lastRenderedPageBreak/>
        <w:t>Приложение №2</w:t>
      </w:r>
    </w:p>
    <w:p w:rsidR="0052730D" w:rsidRPr="00623D1B" w:rsidRDefault="0052730D" w:rsidP="00623D1B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623D1B">
        <w:rPr>
          <w:rFonts w:ascii="Times New Roman" w:hAnsi="Times New Roman" w:cs="Times New Roman"/>
          <w:lang w:eastAsia="ru-RU"/>
        </w:rPr>
        <w:t xml:space="preserve"> к </w:t>
      </w:r>
      <w:r w:rsidR="00281EC4">
        <w:rPr>
          <w:rFonts w:ascii="Times New Roman" w:hAnsi="Times New Roman" w:cs="Times New Roman"/>
          <w:lang w:eastAsia="ru-RU"/>
        </w:rPr>
        <w:t xml:space="preserve"> </w:t>
      </w:r>
      <w:r w:rsidRPr="00623D1B">
        <w:rPr>
          <w:rFonts w:ascii="Times New Roman" w:hAnsi="Times New Roman" w:cs="Times New Roman"/>
          <w:lang w:eastAsia="ru-RU"/>
        </w:rPr>
        <w:t>постановлени</w:t>
      </w:r>
      <w:r w:rsidR="00833E40">
        <w:rPr>
          <w:rFonts w:ascii="Times New Roman" w:hAnsi="Times New Roman" w:cs="Times New Roman"/>
          <w:lang w:eastAsia="ru-RU"/>
        </w:rPr>
        <w:t>ю</w:t>
      </w:r>
      <w:r w:rsidRPr="00623D1B">
        <w:rPr>
          <w:rFonts w:ascii="Times New Roman" w:hAnsi="Times New Roman" w:cs="Times New Roman"/>
          <w:lang w:eastAsia="ru-RU"/>
        </w:rPr>
        <w:t> </w:t>
      </w:r>
      <w:r w:rsidRPr="00623D1B">
        <w:rPr>
          <w:rFonts w:ascii="Times New Roman" w:hAnsi="Times New Roman" w:cs="Times New Roman"/>
          <w:lang w:eastAsia="ru-RU"/>
        </w:rPr>
        <w:br/>
        <w:t xml:space="preserve">от </w:t>
      </w:r>
      <w:r w:rsidR="009130DF">
        <w:rPr>
          <w:rFonts w:ascii="Times New Roman" w:hAnsi="Times New Roman" w:cs="Times New Roman"/>
          <w:lang w:eastAsia="ru-RU"/>
        </w:rPr>
        <w:t>16.10.2018</w:t>
      </w:r>
      <w:r w:rsidRPr="00623D1B">
        <w:rPr>
          <w:rFonts w:ascii="Times New Roman" w:hAnsi="Times New Roman" w:cs="Times New Roman"/>
          <w:lang w:eastAsia="ru-RU"/>
        </w:rPr>
        <w:t xml:space="preserve"> года </w:t>
      </w:r>
      <w:r w:rsidR="009130DF">
        <w:rPr>
          <w:rFonts w:ascii="Times New Roman" w:hAnsi="Times New Roman" w:cs="Times New Roman"/>
          <w:lang w:eastAsia="ru-RU"/>
        </w:rPr>
        <w:t>№ 94-П</w:t>
      </w:r>
    </w:p>
    <w:p w:rsidR="0052730D" w:rsidRPr="00766524" w:rsidRDefault="0052730D" w:rsidP="005273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Типовая инструкция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766524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по организации накопления отработанных ртутьсодержащих отходов</w:t>
      </w:r>
    </w:p>
    <w:p w:rsidR="0052730D" w:rsidRPr="00623D1B" w:rsidRDefault="0052730D" w:rsidP="00623D1B">
      <w:pPr>
        <w:pStyle w:val="ac"/>
        <w:numPr>
          <w:ilvl w:val="0"/>
          <w:numId w:val="1"/>
        </w:num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623D1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Общие положения</w:t>
      </w:r>
    </w:p>
    <w:p w:rsidR="00623D1B" w:rsidRPr="00623D1B" w:rsidRDefault="00623D1B" w:rsidP="00623D1B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3D1B" w:rsidRDefault="00623D1B" w:rsidP="00623D1B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3D1B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>Понятия, используемые в настоящей Типовой инструкции:</w:t>
      </w:r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br/>
        <w:t>отработанные ртутьсодержащие лампы (далее - ОРТЛ) - отходы I класса опасности (чре</w:t>
      </w:r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 xml:space="preserve">вычайно опасные), подлежащие сбору и отправке на </w:t>
      </w:r>
      <w:proofErr w:type="spellStart"/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>демеркуризацию</w:t>
      </w:r>
      <w:proofErr w:type="spellEnd"/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br/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</w:t>
      </w:r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2730D" w:rsidRPr="00623D1B">
        <w:rPr>
          <w:rFonts w:ascii="Times New Roman" w:hAnsi="Times New Roman" w:cs="Times New Roman"/>
          <w:sz w:val="24"/>
          <w:szCs w:val="24"/>
          <w:lang w:eastAsia="ru-RU"/>
        </w:rPr>
        <w:t>пользуемые для освещения помещений.</w:t>
      </w:r>
      <w:proofErr w:type="gramEnd"/>
    </w:p>
    <w:p w:rsidR="00623D1B" w:rsidRDefault="0052730D" w:rsidP="00623D1B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3D1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23D1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рах ртути, закачанной в герметичную стеклянную трубку, возникает электрический ра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ряд, сопровождающийся ультрафиолетовым излучением. Нанесенный на внутреннюю п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верхность люминофор преобразует ультрафиолетовое излучение в видимый свет;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br/>
        <w:t>ртуть - жидкий металл серебристо-белого цвета, пары которого оказывают токсичное де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ствие на живой организм.</w:t>
      </w:r>
    </w:p>
    <w:p w:rsidR="00623D1B" w:rsidRDefault="0052730D" w:rsidP="00623D1B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3D1B">
        <w:rPr>
          <w:rFonts w:ascii="Times New Roman" w:hAnsi="Times New Roman" w:cs="Times New Roman"/>
          <w:sz w:val="24"/>
          <w:szCs w:val="24"/>
          <w:lang w:eastAsia="ru-RU"/>
        </w:rPr>
        <w:br/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52730D" w:rsidRDefault="0052730D" w:rsidP="00623D1B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3D1B">
        <w:rPr>
          <w:rFonts w:ascii="Times New Roman" w:hAnsi="Times New Roman" w:cs="Times New Roman"/>
          <w:sz w:val="24"/>
          <w:szCs w:val="24"/>
          <w:lang w:eastAsia="ru-RU"/>
        </w:rPr>
        <w:br/>
        <w:t>1.3. Ртуть оказывает негативное влияние на нервную систему организма человека, выз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вая эмоциональную неустойчивость, повышенную утомляемость, снижение памяти, н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23D1B">
        <w:rPr>
          <w:rFonts w:ascii="Times New Roman" w:hAnsi="Times New Roman" w:cs="Times New Roman"/>
          <w:sz w:val="24"/>
          <w:szCs w:val="24"/>
          <w:lang w:eastAsia="ru-RU"/>
        </w:rPr>
        <w:t xml:space="preserve">тельный анализатор, на </w:t>
      </w:r>
      <w:proofErr w:type="spellStart"/>
      <w:proofErr w:type="gramStart"/>
      <w:r w:rsidRPr="00623D1B">
        <w:rPr>
          <w:rFonts w:ascii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623D1B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систему, органы пищеварения.</w:t>
      </w:r>
    </w:p>
    <w:p w:rsidR="00623D1B" w:rsidRPr="00623D1B" w:rsidRDefault="00623D1B" w:rsidP="00623D1B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30D" w:rsidRPr="00766524" w:rsidRDefault="0052730D" w:rsidP="00623D1B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 Условия хранения отработанных ртутьсодержащих ламп</w:t>
      </w:r>
    </w:p>
    <w:p w:rsidR="00623D1B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2.1. Главным условием при замене и сборе ОРТЛ является сохранение герметичности.</w:t>
      </w:r>
    </w:p>
    <w:p w:rsidR="00623D1B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2.2. Сбор и накопление ОРТЛ необходимо производить в установленных местах строго отдельно от обычного мусора.</w:t>
      </w:r>
    </w:p>
    <w:p w:rsidR="00623D1B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2.3. В процессе сбора лампы разделяются по диаметру и длине.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2.4. Тарой для сбора ОРТЛ являются целые индивидуальные коробки из жесткого картона.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2.5. После упаковки ОРТЛ в тару для сбора их следует сложить в отдельные коробки из фанеры или ДСП для хранения.</w:t>
      </w:r>
    </w:p>
    <w:p w:rsidR="006B08FA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мальное количество, которое возможно уложить в коробку).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2.7. Лампы в коробку должны укладываться плотно.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2.8. Помещение, предназначенное для накопления ОРТЛ, должно быть просторным (чт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бы не стесняло движение человека с вытянутыми руками), иметь возможность проветр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ваться, также необходимо наличие естественной приточно-вытяжной вентиляции.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2.10. При разбитии ОРТЛ контейнер для хранения (место разбития) необходимо обраб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Выбрасывать ртутьсодержащие лампы в мусорные баки категорически запр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щается!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52730D" w:rsidRDefault="0052730D" w:rsidP="00D243BF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D243BF">
        <w:rPr>
          <w:rFonts w:ascii="Times New Roman" w:hAnsi="Times New Roman" w:cs="Times New Roman"/>
          <w:sz w:val="24"/>
          <w:szCs w:val="24"/>
          <w:lang w:eastAsia="ru-RU"/>
        </w:rPr>
        <w:br/>
        <w:t>2.12.Запрещается:</w:t>
      </w:r>
      <w:r w:rsidRPr="00D243BF">
        <w:rPr>
          <w:rFonts w:ascii="Times New Roman" w:hAnsi="Times New Roman" w:cs="Times New Roman"/>
          <w:sz w:val="24"/>
          <w:szCs w:val="24"/>
          <w:lang w:eastAsia="ru-RU"/>
        </w:rPr>
        <w:br/>
        <w:t>- Накапливать лампы под открытым небом.</w:t>
      </w:r>
      <w:r w:rsidRPr="00D243BF">
        <w:rPr>
          <w:rFonts w:ascii="Times New Roman" w:hAnsi="Times New Roman" w:cs="Times New Roman"/>
          <w:sz w:val="24"/>
          <w:szCs w:val="24"/>
          <w:lang w:eastAsia="ru-RU"/>
        </w:rPr>
        <w:br/>
        <w:t>- Накапливать в таких местах, где к ним могут иметь доступ дети.</w:t>
      </w:r>
      <w:r w:rsidRPr="00D243BF">
        <w:rPr>
          <w:rFonts w:ascii="Times New Roman" w:hAnsi="Times New Roman" w:cs="Times New Roman"/>
          <w:sz w:val="24"/>
          <w:szCs w:val="24"/>
          <w:lang w:eastAsia="ru-RU"/>
        </w:rPr>
        <w:br/>
        <w:t>- Накапливать лампы без тары.</w:t>
      </w:r>
      <w:r w:rsidRPr="00D243BF">
        <w:rPr>
          <w:rFonts w:ascii="Times New Roman" w:hAnsi="Times New Roman" w:cs="Times New Roman"/>
          <w:sz w:val="24"/>
          <w:szCs w:val="24"/>
          <w:lang w:eastAsia="ru-RU"/>
        </w:rPr>
        <w:br/>
        <w:t>- Накапливать лампы в мягких картонных коробках, уложенных друг на друга.</w:t>
      </w:r>
      <w:r w:rsidRPr="00D243BF">
        <w:rPr>
          <w:rFonts w:ascii="Times New Roman" w:hAnsi="Times New Roman" w:cs="Times New Roman"/>
          <w:sz w:val="24"/>
          <w:szCs w:val="24"/>
          <w:lang w:eastAsia="ru-RU"/>
        </w:rPr>
        <w:br/>
        <w:t>- Накапливать лампы на грунтовой поверхности.</w:t>
      </w:r>
    </w:p>
    <w:p w:rsidR="00D243BF" w:rsidRPr="00D243BF" w:rsidRDefault="00D243BF" w:rsidP="00D243BF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730D" w:rsidRPr="00766524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 Учет отработанных ртутьсодержащих ламп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3.2. Страницы журнала должны быть пронумерованы, прошнурованы и скреплены.</w:t>
      </w:r>
    </w:p>
    <w:p w:rsidR="0052730D" w:rsidRPr="00766524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чество, дата приемки и лицо, которое сдает лампы.</w:t>
      </w:r>
    </w:p>
    <w:p w:rsidR="00D243BF" w:rsidRPr="00D243BF" w:rsidRDefault="0052730D" w:rsidP="00D243BF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43BF">
        <w:rPr>
          <w:rFonts w:ascii="Times New Roman" w:hAnsi="Times New Roman" w:cs="Times New Roman"/>
          <w:sz w:val="24"/>
          <w:szCs w:val="24"/>
          <w:lang w:eastAsia="ru-RU"/>
        </w:rPr>
        <w:t xml:space="preserve">4. Порядок сдачи, транспортировки и перевозки </w:t>
      </w:r>
      <w:proofErr w:type="gramStart"/>
      <w:r w:rsidRPr="00D243BF">
        <w:rPr>
          <w:rFonts w:ascii="Times New Roman" w:hAnsi="Times New Roman" w:cs="Times New Roman"/>
          <w:sz w:val="24"/>
          <w:szCs w:val="24"/>
          <w:lang w:eastAsia="ru-RU"/>
        </w:rPr>
        <w:t>отработанных</w:t>
      </w:r>
      <w:proofErr w:type="gramEnd"/>
    </w:p>
    <w:p w:rsidR="0052730D" w:rsidRDefault="0052730D" w:rsidP="00D243BF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43BF">
        <w:rPr>
          <w:rFonts w:ascii="Times New Roman" w:hAnsi="Times New Roman" w:cs="Times New Roman"/>
          <w:sz w:val="24"/>
          <w:szCs w:val="24"/>
          <w:lang w:eastAsia="ru-RU"/>
        </w:rPr>
        <w:t>ртутьсодержащих ламп на утилизирующие предприятия</w:t>
      </w:r>
    </w:p>
    <w:p w:rsidR="00D243BF" w:rsidRPr="00D243BF" w:rsidRDefault="00D243BF" w:rsidP="00D243BF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4.1. ОРТЛ сдаются на утилизацию один раз за отчетный период, но не реже 1 раза в год.</w:t>
      </w:r>
    </w:p>
    <w:p w:rsidR="00D243BF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4.2. Отработанные лампы принимаются сухими, каждая лампа в отдельной таре. Искл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ю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чается их битье и выпадение при погрузочных работах.</w:t>
      </w:r>
    </w:p>
    <w:p w:rsidR="0052730D" w:rsidRPr="00766524" w:rsidRDefault="0052730D" w:rsidP="005273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4.3. Перевозку ОРТЛ с территории организации до места утилизации осуществляет сп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циализированная организация, которая несет полную ответственность за все, что может произойти при их перевозке.</w:t>
      </w:r>
    </w:p>
    <w:p w:rsidR="00D243BF" w:rsidRDefault="00D243BF" w:rsidP="0052730D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D243BF" w:rsidRDefault="00D243BF" w:rsidP="0052730D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D243BF" w:rsidRDefault="00D243BF" w:rsidP="0052730D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52730D" w:rsidRPr="00766524" w:rsidRDefault="0052730D" w:rsidP="0052730D">
      <w:pPr>
        <w:shd w:val="clear" w:color="auto" w:fill="FFFFFF"/>
        <w:spacing w:after="136" w:line="240" w:lineRule="auto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Приложение</w:t>
      </w: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  <w:t>к Инструкции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52730D" w:rsidRPr="00766524" w:rsidTr="0052730D">
        <w:trPr>
          <w:jc w:val="center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br/>
              <w:t>ТИПОВАЯ ФОРМА ЖУРНАЛА УЧЕТА</w:t>
            </w:r>
          </w:p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ДВИЖЕНИЯ ОТРАБОТАННЫХ РТУТЬСОДЕРЖАЩИХ ЛАМП</w:t>
            </w:r>
          </w:p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_____________________________________</w:t>
            </w:r>
          </w:p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«наименование предприятия» </w:t>
            </w:r>
          </w:p>
          <w:p w:rsidR="0052730D" w:rsidRPr="00766524" w:rsidRDefault="0052730D" w:rsidP="0052730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Начат ___________ 20___г. </w:t>
            </w:r>
          </w:p>
        </w:tc>
      </w:tr>
    </w:tbl>
    <w:p w:rsidR="0052730D" w:rsidRPr="00766524" w:rsidRDefault="0052730D" w:rsidP="0052730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5"/>
        <w:gridCol w:w="2021"/>
        <w:gridCol w:w="1947"/>
        <w:gridCol w:w="2268"/>
        <w:gridCol w:w="992"/>
        <w:gridCol w:w="1622"/>
      </w:tblGrid>
      <w:tr w:rsidR="0052730D" w:rsidRPr="00766524" w:rsidTr="0052730D">
        <w:trPr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DE7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(марка)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лампы, ртутьсодержащ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 прибора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работанных ртутьсодерж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щих ламп и пр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боров, наход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щихся на хран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нии в складе, шт.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Сдано специализ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рованной орган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зации,</w:t>
            </w:r>
          </w:p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ток, шт.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ное лицо</w:t>
            </w:r>
          </w:p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(Ф.И.О./ по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6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пись)</w:t>
            </w:r>
          </w:p>
        </w:tc>
      </w:tr>
      <w:tr w:rsidR="0052730D" w:rsidRPr="00766524" w:rsidTr="0052730D">
        <w:trPr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2730D" w:rsidRPr="00766524" w:rsidRDefault="0052730D" w:rsidP="0052730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2730D" w:rsidRPr="00766524" w:rsidRDefault="0052730D" w:rsidP="0052730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p w:rsidR="0052730D" w:rsidRPr="00766524" w:rsidRDefault="0052730D" w:rsidP="0052730D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6652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</w:p>
    <w:p w:rsidR="004B3464" w:rsidRPr="00766524" w:rsidRDefault="004B3464">
      <w:pPr>
        <w:rPr>
          <w:rFonts w:ascii="Times New Roman" w:hAnsi="Times New Roman" w:cs="Times New Roman"/>
          <w:sz w:val="24"/>
          <w:szCs w:val="24"/>
        </w:rPr>
      </w:pPr>
    </w:p>
    <w:sectPr w:rsidR="004B3464" w:rsidRPr="00766524" w:rsidSect="00E950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A43C6"/>
    <w:multiLevelType w:val="multilevel"/>
    <w:tmpl w:val="C4B29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730D"/>
    <w:rsid w:val="0015390C"/>
    <w:rsid w:val="00190E30"/>
    <w:rsid w:val="00281EC4"/>
    <w:rsid w:val="0039144D"/>
    <w:rsid w:val="00440F8E"/>
    <w:rsid w:val="004B3464"/>
    <w:rsid w:val="0052730D"/>
    <w:rsid w:val="00544DE7"/>
    <w:rsid w:val="00623D1B"/>
    <w:rsid w:val="006B08FA"/>
    <w:rsid w:val="0071669E"/>
    <w:rsid w:val="00766524"/>
    <w:rsid w:val="007C20AF"/>
    <w:rsid w:val="008126D7"/>
    <w:rsid w:val="00833E40"/>
    <w:rsid w:val="008464AB"/>
    <w:rsid w:val="00854E71"/>
    <w:rsid w:val="00901E37"/>
    <w:rsid w:val="009130DF"/>
    <w:rsid w:val="00943321"/>
    <w:rsid w:val="00A52E38"/>
    <w:rsid w:val="00D03674"/>
    <w:rsid w:val="00D243BF"/>
    <w:rsid w:val="00D501B8"/>
    <w:rsid w:val="00DE702C"/>
    <w:rsid w:val="00E9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64"/>
  </w:style>
  <w:style w:type="paragraph" w:styleId="4">
    <w:name w:val="heading 4"/>
    <w:basedOn w:val="a"/>
    <w:next w:val="a"/>
    <w:link w:val="40"/>
    <w:semiHidden/>
    <w:unhideWhenUsed/>
    <w:qFormat/>
    <w:rsid w:val="00544DE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30D"/>
    <w:rPr>
      <w:b/>
      <w:bCs/>
    </w:rPr>
  </w:style>
  <w:style w:type="character" w:customStyle="1" w:styleId="apple-converted-space">
    <w:name w:val="apple-converted-space"/>
    <w:basedOn w:val="a0"/>
    <w:rsid w:val="0052730D"/>
  </w:style>
  <w:style w:type="character" w:customStyle="1" w:styleId="40">
    <w:name w:val="Заголовок 4 Знак"/>
    <w:basedOn w:val="a0"/>
    <w:link w:val="4"/>
    <w:semiHidden/>
    <w:rsid w:val="00544DE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544D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44D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544D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44D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DE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05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23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9E1A5-0E98-414D-9976-25083F6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2018-10-16T10:39:00Z</cp:lastPrinted>
  <dcterms:created xsi:type="dcterms:W3CDTF">2018-05-11T08:10:00Z</dcterms:created>
  <dcterms:modified xsi:type="dcterms:W3CDTF">2018-10-16T10:40:00Z</dcterms:modified>
</cp:coreProperties>
</file>